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8324A8" w:rsidRPr="008324A8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</w:t>
      </w:r>
      <w:r w:rsidR="008324A8">
        <w:rPr>
          <w:b/>
          <w:color w:val="000000"/>
          <w:sz w:val="28"/>
          <w:szCs w:val="28"/>
        </w:rPr>
        <w:t xml:space="preserve">      </w:t>
      </w:r>
      <w:r w:rsidRPr="00CF4807">
        <w:rPr>
          <w:b/>
          <w:color w:val="000000"/>
          <w:sz w:val="28"/>
          <w:szCs w:val="28"/>
        </w:rPr>
        <w:t xml:space="preserve"> </w:t>
      </w:r>
      <w:r w:rsidR="008324A8">
        <w:rPr>
          <w:b/>
          <w:color w:val="000000"/>
          <w:sz w:val="28"/>
          <w:szCs w:val="28"/>
        </w:rPr>
        <w:t>Наша постоянная рубрика</w:t>
      </w:r>
      <w:r w:rsidR="006F28FD">
        <w:rPr>
          <w:b/>
          <w:color w:val="000000"/>
          <w:sz w:val="28"/>
          <w:szCs w:val="28"/>
        </w:rPr>
        <w:t xml:space="preserve">:   </w:t>
      </w:r>
      <w:r w:rsidR="008324A8">
        <w:rPr>
          <w:b/>
          <w:color w:val="000000"/>
          <w:sz w:val="28"/>
          <w:szCs w:val="28"/>
        </w:rPr>
        <w:t xml:space="preserve"> </w:t>
      </w:r>
      <w:r w:rsidR="008324A8" w:rsidRPr="008324A8">
        <w:rPr>
          <w:b/>
          <w:i/>
          <w:color w:val="000000"/>
          <w:sz w:val="28"/>
          <w:szCs w:val="28"/>
        </w:rPr>
        <w:t xml:space="preserve">вопрос - ответ: </w:t>
      </w:r>
      <w:r w:rsidRPr="008324A8">
        <w:rPr>
          <w:b/>
          <w:i/>
          <w:color w:val="000000"/>
          <w:sz w:val="28"/>
          <w:szCs w:val="28"/>
        </w:rPr>
        <w:t xml:space="preserve">    </w:t>
      </w:r>
    </w:p>
    <w:p w:rsidR="008324A8" w:rsidRPr="008324A8" w:rsidRDefault="008324A8" w:rsidP="00D30C56">
      <w:pPr>
        <w:pStyle w:val="a6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8324A8" w:rsidRPr="008324A8" w:rsidRDefault="008324A8" w:rsidP="008324A8">
      <w:pPr>
        <w:pStyle w:val="a6"/>
        <w:spacing w:before="0" w:beforeAutospacing="0" w:after="0" w:afterAutospacing="0"/>
        <w:jc w:val="both"/>
        <w:textAlignment w:val="baseline"/>
        <w:rPr>
          <w:rStyle w:val="apple-converted-space"/>
          <w:b/>
          <w:i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8324A8">
        <w:rPr>
          <w:color w:val="000000"/>
          <w:sz w:val="28"/>
          <w:szCs w:val="28"/>
          <w:shd w:val="clear" w:color="auto" w:fill="FFFFFF"/>
        </w:rPr>
        <w:t>Вся</w:t>
      </w:r>
      <w:r w:rsidRPr="008324A8">
        <w:rPr>
          <w:sz w:val="28"/>
          <w:szCs w:val="28"/>
          <w:shd w:val="clear" w:color="auto" w:fill="FFFFFF"/>
        </w:rPr>
        <w:t xml:space="preserve"> информация о характеристиках конкретной недвижимости и зарегистрированных на неё правах и обременениях прав содержится в специальном своде данных — Едином государственном реестре недвижимости,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сокращённо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ЕГРН.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324A8">
        <w:rPr>
          <w:sz w:val="28"/>
          <w:szCs w:val="28"/>
          <w:shd w:val="clear" w:color="auto" w:fill="FFFFFF"/>
        </w:rPr>
        <w:t>Несмотря на то, что реестр содержит сведения, гарантирующие защиту прав собственников недвижимости, порой в них закрадываются ошибки, наличие которых может в будущем привести к некоторым неприятностям. Например, к неправильно начисленному налогу или неверно рассчитанному взносу на капитальный ремонт многоквартирного дома, к отказу в регистрации права, задержкам в оформлении купли-продажи и даже к судебным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спорам.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r w:rsidRPr="008324A8">
        <w:rPr>
          <w:sz w:val="28"/>
          <w:szCs w:val="28"/>
          <w:shd w:val="clear" w:color="auto" w:fill="FFFFFF"/>
        </w:rPr>
        <w:t>Ошибки в реестре недвижимости появляются в силу разных причин. Это могут быть опечатки и неточности в технических характеристиках объекта, адресе или в ФИО правообладателя. Это также могут быть ошибочные сведения, перенесённые из некорректно подготовленн</w:t>
      </w:r>
      <w:r>
        <w:rPr>
          <w:sz w:val="28"/>
          <w:szCs w:val="28"/>
          <w:shd w:val="clear" w:color="auto" w:fill="FFFFFF"/>
        </w:rPr>
        <w:t>ого</w:t>
      </w:r>
      <w:r w:rsidRPr="008324A8">
        <w:rPr>
          <w:sz w:val="28"/>
          <w:szCs w:val="28"/>
          <w:shd w:val="clear" w:color="auto" w:fill="FFFFFF"/>
        </w:rPr>
        <w:t xml:space="preserve"> межевого или технического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плана.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b/>
          <w:i/>
          <w:sz w:val="28"/>
          <w:szCs w:val="28"/>
          <w:shd w:val="clear" w:color="auto" w:fill="FFFFFF"/>
        </w:rPr>
        <w:t>Какие виды ошибок, содержащихся в сведениях ЕГРН, существуют?</w:t>
      </w:r>
      <w:r w:rsidRPr="008324A8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8324A8">
        <w:rPr>
          <w:b/>
          <w:i/>
          <w:sz w:val="28"/>
          <w:szCs w:val="28"/>
          <w:shd w:val="clear" w:color="auto" w:fill="FFFFFF"/>
        </w:rPr>
        <w:br/>
      </w:r>
      <w:r w:rsidRPr="008324A8">
        <w:rPr>
          <w:b/>
          <w:i/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t>- Согласно основному федеральному закону, регулирующему учётно-регистрационную деятельность (от 13.07.2015 № 218-ФЗ «О государственной регистрации недвижимости»), в сведениях Единого государственного реестра недвижимости могут содержаться ошибки двух типов — технические и реестровые.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i/>
          <w:sz w:val="28"/>
          <w:szCs w:val="28"/>
          <w:shd w:val="clear" w:color="auto" w:fill="FFFFFF"/>
        </w:rPr>
        <w:t>Техническая ошибка</w:t>
      </w:r>
      <w:r w:rsidRPr="008324A8">
        <w:rPr>
          <w:sz w:val="28"/>
          <w:szCs w:val="28"/>
          <w:shd w:val="clear" w:color="auto" w:fill="FFFFFF"/>
        </w:rPr>
        <w:t xml:space="preserve"> — это описка/опечатка/грамматическая или арифметическая ошибка, которую допустили сотрудники органа регистрации прав при переносе данных из предоставленных на учёт и регистрацию недвижимости документов. Чаще всего такие ошибки встречаются в написании фамилий, имён и отчеств собственников, дате и месте их рождения или адресов объектов недвижимости.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i/>
          <w:sz w:val="28"/>
          <w:szCs w:val="28"/>
          <w:shd w:val="clear" w:color="auto" w:fill="FFFFFF"/>
        </w:rPr>
        <w:t>Реестровая ошибка</w:t>
      </w:r>
      <w:r w:rsidRPr="008324A8">
        <w:rPr>
          <w:sz w:val="28"/>
          <w:szCs w:val="28"/>
          <w:shd w:val="clear" w:color="auto" w:fill="FFFFFF"/>
        </w:rPr>
        <w:t xml:space="preserve"> — это ошибка, которая была перенесена в реестр недвижимости из некорректно подготовленных документов: то есть неточности уже содержались в межевом или техническом плане, карте-плане территории или акте обследования, а также в любых других документах, предоставленных в орган регистрации </w:t>
      </w:r>
      <w:proofErr w:type="gramStart"/>
      <w:r w:rsidRPr="008324A8">
        <w:rPr>
          <w:sz w:val="28"/>
          <w:szCs w:val="28"/>
          <w:shd w:val="clear" w:color="auto" w:fill="FFFFFF"/>
        </w:rPr>
        <w:t>прав</w:t>
      </w:r>
      <w:proofErr w:type="gramEnd"/>
      <w:r w:rsidRPr="008324A8">
        <w:rPr>
          <w:sz w:val="28"/>
          <w:szCs w:val="28"/>
          <w:shd w:val="clear" w:color="auto" w:fill="FFFFFF"/>
        </w:rPr>
        <w:t xml:space="preserve"> в том числе в порядке информационного взаимодействия. Такие ошибки в основном относятся к искажению площади объекта недвижимости, описания местоположения его границ, назначения или вида его разрешённого использования и, как следствие, приводят к наиболее неприятным последствиям — «наложению» земельных участков, увеличению налоговой базы, невозможности </w:t>
      </w:r>
      <w:r w:rsidRPr="008324A8">
        <w:rPr>
          <w:sz w:val="28"/>
          <w:szCs w:val="28"/>
          <w:shd w:val="clear" w:color="auto" w:fill="FFFFFF"/>
        </w:rPr>
        <w:lastRenderedPageBreak/>
        <w:t>использовать недвижимость по назначению, судебным спорам и т.д.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b/>
          <w:i/>
          <w:sz w:val="28"/>
          <w:szCs w:val="28"/>
          <w:shd w:val="clear" w:color="auto" w:fill="FFFFFF"/>
        </w:rPr>
        <w:t>Что влечёт за собой несвоевременное исправление ошибок?</w:t>
      </w:r>
      <w:r w:rsidRPr="008324A8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</w:p>
    <w:p w:rsidR="0056784E" w:rsidRPr="00CA57F2" w:rsidRDefault="008324A8" w:rsidP="006F28FD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8324A8">
        <w:rPr>
          <w:sz w:val="28"/>
          <w:szCs w:val="28"/>
          <w:shd w:val="clear" w:color="auto" w:fill="FFFFFF"/>
        </w:rPr>
        <w:t>Наличие любой ошибки в сведениях, содержащихся в Едином государственном реестре недвижимости, напрямую влияет на проведение сделок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недвижимым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имуществом.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324A8">
        <w:rPr>
          <w:sz w:val="28"/>
          <w:szCs w:val="28"/>
          <w:shd w:val="clear" w:color="auto" w:fill="FFFFFF"/>
        </w:rPr>
        <w:t>Если ошибка обнаруживается в момент совершения купли-продажи, подписания ипотечного договора или, к примеру, при наследовании какой-либо недвижимости, то ошибка способна не просто затянуть сроки осуществления операций, но и вовсе расстроить сделку и привести к невозможности регистрации перехода права собственности.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324A8">
        <w:rPr>
          <w:sz w:val="28"/>
          <w:szCs w:val="28"/>
          <w:shd w:val="clear" w:color="auto" w:fill="FFFFFF"/>
        </w:rPr>
        <w:t>Нередки случаи, когда из-за ошибки в описании границ земельного участка собственнику приходится решать земельный спор в суде, что влечёт за собой и временные, и финансовые, и моральные затраты.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324A8">
        <w:rPr>
          <w:sz w:val="28"/>
          <w:szCs w:val="28"/>
          <w:shd w:val="clear" w:color="auto" w:fill="FFFFFF"/>
        </w:rPr>
        <w:t>А если в документах на земельный участок, на котором построен жилой дом, ошибочно указано, что он не предназначен для индивидуального жилищного строительства (ИЖС), то собственникам и вовсе придётся долго доказывать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своё</w:t>
      </w:r>
      <w:r>
        <w:rPr>
          <w:sz w:val="28"/>
          <w:szCs w:val="28"/>
          <w:shd w:val="clear" w:color="auto" w:fill="FFFFFF"/>
        </w:rPr>
        <w:tab/>
        <w:t xml:space="preserve">         </w:t>
      </w:r>
      <w:r w:rsidRPr="008324A8">
        <w:rPr>
          <w:sz w:val="28"/>
          <w:szCs w:val="28"/>
          <w:shd w:val="clear" w:color="auto" w:fill="FFFFFF"/>
        </w:rPr>
        <w:t>право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жить</w:t>
      </w:r>
      <w:r>
        <w:rPr>
          <w:sz w:val="28"/>
          <w:szCs w:val="28"/>
          <w:shd w:val="clear" w:color="auto" w:fill="FFFFFF"/>
        </w:rPr>
        <w:tab/>
        <w:t xml:space="preserve">   </w:t>
      </w:r>
      <w:r w:rsidRPr="008324A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этом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доме.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8324A8">
        <w:rPr>
          <w:sz w:val="28"/>
          <w:szCs w:val="28"/>
          <w:shd w:val="clear" w:color="auto" w:fill="FFFFFF"/>
        </w:rPr>
        <w:t>Именно поэтому правообладатель, как никто другой, заинтересован в максимально оперативном обнаружении и исправлении ошибок, возникших в сведениях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реестра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недвижимости.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b/>
          <w:i/>
          <w:sz w:val="28"/>
          <w:szCs w:val="28"/>
          <w:shd w:val="clear" w:color="auto" w:fill="FFFFFF"/>
        </w:rPr>
        <w:t>Как узнать о наличии ошибок в сведениях, содержащихся в ЕГРН?</w:t>
      </w:r>
      <w:r w:rsidRPr="008324A8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8324A8">
        <w:rPr>
          <w:b/>
          <w:i/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  <w:t>- Неточности в сведениях Единого реестра недвижимости могут выявить как орган регистрации прав, так и сами собственники недвижимости. Для того</w:t>
      </w:r>
      <w:proofErr w:type="gramStart"/>
      <w:r w:rsidRPr="008324A8">
        <w:rPr>
          <w:sz w:val="28"/>
          <w:szCs w:val="28"/>
          <w:shd w:val="clear" w:color="auto" w:fill="FFFFFF"/>
        </w:rPr>
        <w:t>,</w:t>
      </w:r>
      <w:proofErr w:type="gramEnd"/>
      <w:r w:rsidRPr="008324A8">
        <w:rPr>
          <w:sz w:val="28"/>
          <w:szCs w:val="28"/>
          <w:shd w:val="clear" w:color="auto" w:fill="FFFFFF"/>
        </w:rPr>
        <w:t xml:space="preserve"> чтобы самостоятельно узнать, верные ли сведения содержатся сегодня в </w:t>
      </w:r>
      <w:proofErr w:type="gramStart"/>
      <w:r w:rsidRPr="008324A8">
        <w:rPr>
          <w:sz w:val="28"/>
          <w:szCs w:val="28"/>
          <w:shd w:val="clear" w:color="auto" w:fill="FFFFFF"/>
        </w:rPr>
        <w:t>реестре</w:t>
      </w:r>
      <w:proofErr w:type="gramEnd"/>
      <w:r w:rsidRPr="008324A8">
        <w:rPr>
          <w:sz w:val="28"/>
          <w:szCs w:val="28"/>
          <w:shd w:val="clear" w:color="auto" w:fill="FFFFFF"/>
        </w:rPr>
        <w:t xml:space="preserve">, необходимо запросить выписку из ЕГРН и проверить корректность представленной в ней информации. Общедоступные сведения — кадастровый номер, адрес объекта, наличие зарегистрированных прав — можно, не запрашивая выписку, уточнить на сайте </w:t>
      </w:r>
      <w:proofErr w:type="spellStart"/>
      <w:r w:rsidRPr="008324A8">
        <w:rPr>
          <w:sz w:val="28"/>
          <w:szCs w:val="28"/>
          <w:shd w:val="clear" w:color="auto" w:fill="FFFFFF"/>
        </w:rPr>
        <w:t>Росреестра</w:t>
      </w:r>
      <w:proofErr w:type="spellEnd"/>
      <w:r w:rsidRPr="008324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proofErr w:type="spellStart"/>
      <w:r w:rsidRPr="008324A8">
        <w:rPr>
          <w:sz w:val="28"/>
          <w:szCs w:val="28"/>
          <w:shd w:val="clear" w:color="auto" w:fill="FFFFFF"/>
        </w:rPr>
        <w:t>rosreestr</w:t>
      </w:r>
      <w:proofErr w:type="spellEnd"/>
      <w:r w:rsidRPr="008324A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8324A8">
        <w:rPr>
          <w:sz w:val="28"/>
          <w:szCs w:val="28"/>
          <w:shd w:val="clear" w:color="auto" w:fill="FFFFFF"/>
        </w:rPr>
        <w:t>ru</w:t>
      </w:r>
      <w:proofErr w:type="spellEnd"/>
      <w:r w:rsidRPr="008324A8">
        <w:rPr>
          <w:sz w:val="28"/>
          <w:szCs w:val="28"/>
          <w:shd w:val="clear" w:color="auto" w:fill="FFFFFF"/>
        </w:rPr>
        <w:t>).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b/>
          <w:i/>
          <w:sz w:val="28"/>
          <w:szCs w:val="28"/>
          <w:shd w:val="clear" w:color="auto" w:fill="FFFFFF"/>
        </w:rPr>
        <w:t>Куда обращаться для исправления ошибок?</w:t>
      </w:r>
      <w:r w:rsidRPr="008324A8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8324A8">
        <w:rPr>
          <w:b/>
          <w:i/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  <w:t>- В тех случаях, когда существуют основания полагать, что исправление технической или реестровой ошибки может нарушить законные интересы правообладателей или третьих лиц, которые полагались на имеющиеся в реестре недвижимости сведения, ошибка исправляется исключительно в судебном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порядке.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8324A8">
        <w:rPr>
          <w:sz w:val="28"/>
          <w:szCs w:val="28"/>
          <w:shd w:val="clear" w:color="auto" w:fill="FFFFFF"/>
        </w:rPr>
        <w:t xml:space="preserve">Если же ошибка не влечёт за собой прекращение, возникновение или переход зарегистрированного права, то любое заинтересованное лицо может обратиться в орган регистрации прав с заявлением об исправлении такой ошибки. Для этого необходимо в офисе МФЦ или в личном кабинете на сайте </w:t>
      </w:r>
      <w:proofErr w:type="spellStart"/>
      <w:r w:rsidRPr="008324A8">
        <w:rPr>
          <w:sz w:val="28"/>
          <w:szCs w:val="28"/>
          <w:shd w:val="clear" w:color="auto" w:fill="FFFFFF"/>
        </w:rPr>
        <w:t>Росреестра</w:t>
      </w:r>
      <w:proofErr w:type="spellEnd"/>
      <w:r w:rsidRPr="008324A8">
        <w:rPr>
          <w:sz w:val="28"/>
          <w:szCs w:val="28"/>
          <w:shd w:val="clear" w:color="auto" w:fill="FFFFFF"/>
        </w:rPr>
        <w:t xml:space="preserve"> (</w:t>
      </w:r>
      <w:proofErr w:type="spellStart"/>
      <w:r w:rsidR="007C28FD" w:rsidRPr="008324A8">
        <w:rPr>
          <w:sz w:val="28"/>
          <w:szCs w:val="28"/>
          <w:shd w:val="clear" w:color="auto" w:fill="FFFFFF"/>
        </w:rPr>
        <w:fldChar w:fldCharType="begin"/>
      </w:r>
      <w:r w:rsidRPr="008324A8">
        <w:rPr>
          <w:sz w:val="28"/>
          <w:szCs w:val="28"/>
          <w:shd w:val="clear" w:color="auto" w:fill="FFFFFF"/>
        </w:rPr>
        <w:instrText xml:space="preserve"> HYPERLINK "https://vk.com/away.php?to=https%3A%2F%2Frosreestr.ru%2Fsite%2F&amp;post=-127424527_3391&amp;cc_key=" \t "_blank" </w:instrText>
      </w:r>
      <w:r w:rsidR="007C28FD" w:rsidRPr="008324A8">
        <w:rPr>
          <w:sz w:val="28"/>
          <w:szCs w:val="28"/>
          <w:shd w:val="clear" w:color="auto" w:fill="FFFFFF"/>
        </w:rPr>
        <w:fldChar w:fldCharType="separate"/>
      </w:r>
      <w:r w:rsidRPr="008324A8">
        <w:rPr>
          <w:rStyle w:val="a4"/>
          <w:color w:val="auto"/>
          <w:sz w:val="28"/>
          <w:szCs w:val="28"/>
          <w:shd w:val="clear" w:color="auto" w:fill="FFFFFF"/>
        </w:rPr>
        <w:t>rosreestr.ru</w:t>
      </w:r>
      <w:proofErr w:type="spellEnd"/>
      <w:r w:rsidR="007C28FD" w:rsidRPr="008324A8">
        <w:rPr>
          <w:sz w:val="28"/>
          <w:szCs w:val="28"/>
          <w:shd w:val="clear" w:color="auto" w:fill="FFFFFF"/>
        </w:rPr>
        <w:fldChar w:fldCharType="end"/>
      </w:r>
      <w:r w:rsidRPr="008324A8">
        <w:rPr>
          <w:sz w:val="28"/>
          <w:szCs w:val="28"/>
          <w:shd w:val="clear" w:color="auto" w:fill="FFFFFF"/>
        </w:rPr>
        <w:t xml:space="preserve">) заполнить заявление о кадастровом учёте </w:t>
      </w:r>
      <w:r w:rsidRPr="008324A8">
        <w:rPr>
          <w:sz w:val="28"/>
          <w:szCs w:val="28"/>
          <w:shd w:val="clear" w:color="auto" w:fill="FFFFFF"/>
        </w:rPr>
        <w:lastRenderedPageBreak/>
        <w:t>изменений</w:t>
      </w:r>
      <w:r>
        <w:rPr>
          <w:sz w:val="28"/>
          <w:szCs w:val="28"/>
          <w:shd w:val="clear" w:color="auto" w:fill="FFFFFF"/>
        </w:rPr>
        <w:tab/>
        <w:t>в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связи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исправлением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ошибки.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324A8">
        <w:rPr>
          <w:sz w:val="28"/>
          <w:szCs w:val="28"/>
          <w:shd w:val="clear" w:color="auto" w:fill="FFFFFF"/>
        </w:rPr>
        <w:t>Однако</w:t>
      </w:r>
      <w:proofErr w:type="gramStart"/>
      <w:r w:rsidRPr="008324A8">
        <w:rPr>
          <w:sz w:val="28"/>
          <w:szCs w:val="28"/>
          <w:shd w:val="clear" w:color="auto" w:fill="FFFFFF"/>
        </w:rPr>
        <w:t>,</w:t>
      </w:r>
      <w:proofErr w:type="gramEnd"/>
      <w:r w:rsidRPr="008324A8">
        <w:rPr>
          <w:sz w:val="28"/>
          <w:szCs w:val="28"/>
          <w:shd w:val="clear" w:color="auto" w:fill="FFFFFF"/>
        </w:rPr>
        <w:t xml:space="preserve"> если речь идёт об исправлении реестровой ошибки, к заявлению необходимо прикладывать заново подготовленные документы, например, межевой или технический план, а это значит, что прежде чем идти в МФЦ, собственнику стоит первым делом обратиться к кадастровому инженеру.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8324A8">
        <w:rPr>
          <w:sz w:val="28"/>
          <w:szCs w:val="28"/>
          <w:shd w:val="clear" w:color="auto" w:fill="FFFFFF"/>
        </w:rPr>
        <w:t>Порой возникают ситуации, когда в сведениях ЕГРН содержится ошибка, перенесённая из тех документов, что поступили от органа местного самоуправления или органа государственной власти в порядке межведомственного взаимодействия (то есть без участия собственника недвижимости). В таких случаях корректные документы направляются напрямую в орган регистрации прав тем же путём — в порядке межведомственного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электронного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взаимодействия.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b/>
          <w:i/>
          <w:sz w:val="28"/>
          <w:szCs w:val="28"/>
          <w:shd w:val="clear" w:color="auto" w:fill="FFFFFF"/>
        </w:rPr>
        <w:t>Какие документы необходимы для исправления ошибок?</w:t>
      </w:r>
      <w:r w:rsidRPr="008324A8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8324A8">
        <w:rPr>
          <w:b/>
          <w:i/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  <w:t>- Для исправления технических ошибок достаточно приложить к заявлению те документы, которые изначально подавались при учёте и регистрации недвижимости, а значит, в которых и так содержатся верные сведения.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  <w:t>При исправлении реестровой ошибки возникает необходимость собрать новый пакет документов — межевой план, технический план, акт обследования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ab/>
      </w:r>
      <w:r w:rsidRPr="008324A8">
        <w:rPr>
          <w:sz w:val="28"/>
          <w:szCs w:val="28"/>
          <w:shd w:val="clear" w:color="auto" w:fill="FFFFFF"/>
        </w:rPr>
        <w:t>т.д.</w:t>
      </w:r>
      <w:r w:rsidRPr="008324A8">
        <w:rPr>
          <w:rStyle w:val="apple-converted-space"/>
          <w:sz w:val="28"/>
          <w:szCs w:val="28"/>
          <w:shd w:val="clear" w:color="auto" w:fill="FFFFFF"/>
        </w:rPr>
        <w:t> </w:t>
      </w:r>
      <w:r w:rsidRPr="008324A8">
        <w:rPr>
          <w:sz w:val="28"/>
          <w:szCs w:val="28"/>
          <w:shd w:val="clear" w:color="auto" w:fill="FFFFFF"/>
        </w:rPr>
        <w:br/>
      </w:r>
      <w:r w:rsidRPr="008324A8">
        <w:rPr>
          <w:sz w:val="28"/>
          <w:szCs w:val="28"/>
          <w:shd w:val="clear" w:color="auto" w:fill="FFFFFF"/>
        </w:rPr>
        <w:br/>
      </w: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258F8" w:rsidRPr="00EE11C9" w:rsidRDefault="0056784E" w:rsidP="001847C1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784E">
        <w:rPr>
          <w:color w:val="000000"/>
          <w:sz w:val="28"/>
          <w:szCs w:val="28"/>
        </w:rPr>
        <w:t> </w:t>
      </w:r>
      <w:bookmarkEnd w:id="0"/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1847C1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6F28FD"/>
    <w:rsid w:val="0070462F"/>
    <w:rsid w:val="007177F8"/>
    <w:rsid w:val="00743928"/>
    <w:rsid w:val="00765331"/>
    <w:rsid w:val="00776018"/>
    <w:rsid w:val="007C06B9"/>
    <w:rsid w:val="007C28FD"/>
    <w:rsid w:val="007E6622"/>
    <w:rsid w:val="00810735"/>
    <w:rsid w:val="008324A8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B2BC8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2018-08-15T13:29:00Z</dcterms:created>
  <dcterms:modified xsi:type="dcterms:W3CDTF">2018-08-24T12:26:00Z</dcterms:modified>
</cp:coreProperties>
</file>